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59BE" w14:textId="40470142" w:rsidR="00D86FC5" w:rsidRPr="00D86FC5" w:rsidRDefault="00D86FC5" w:rsidP="00D86FC5">
      <w:pPr>
        <w:jc w:val="center"/>
        <w:rPr>
          <w:lang w:val="es-ES"/>
        </w:rPr>
      </w:pPr>
      <w:r w:rsidRPr="00D86FC5">
        <w:rPr>
          <w:lang w:val="es-ES"/>
        </w:rPr>
        <w:t>INFORME DE CUMPLIMIENTO – PACTO DE FORMACIÓN</w:t>
      </w:r>
    </w:p>
    <w:p w14:paraId="66507C54" w14:textId="77777777" w:rsidR="00D86FC5" w:rsidRPr="00D86FC5" w:rsidRDefault="00D86FC5" w:rsidP="00D86FC5">
      <w:pPr>
        <w:rPr>
          <w:lang w:val="es-ES"/>
        </w:rPr>
      </w:pPr>
    </w:p>
    <w:p w14:paraId="38BE8619" w14:textId="340B0A74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 xml:space="preserve">Fecha: </w:t>
      </w:r>
      <w:r>
        <w:rPr>
          <w:lang w:val="es-ES"/>
        </w:rPr>
        <w:t>25 de marzo de 2026</w:t>
      </w:r>
    </w:p>
    <w:p w14:paraId="002B2FEC" w14:textId="6C1539F1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 xml:space="preserve">Programa: </w:t>
      </w:r>
      <w:r>
        <w:rPr>
          <w:lang w:val="es-ES"/>
        </w:rPr>
        <w:t>Jornada Escolar Complementaria</w:t>
      </w:r>
    </w:p>
    <w:p w14:paraId="13DA251D" w14:textId="4CA708AA" w:rsidR="00D86FC5" w:rsidRDefault="00D86FC5" w:rsidP="00D86FC5">
      <w:pPr>
        <w:rPr>
          <w:lang w:val="es-ES"/>
        </w:rPr>
      </w:pPr>
      <w:r w:rsidRPr="00D86FC5">
        <w:rPr>
          <w:lang w:val="es-ES"/>
        </w:rPr>
        <w:t xml:space="preserve">Población objetivo: Escolares </w:t>
      </w:r>
      <w:r>
        <w:rPr>
          <w:lang w:val="es-ES"/>
        </w:rPr>
        <w:t>de los ciclos 2 y 4 correspondientes a los cursos 301, 302, 704 y 804.</w:t>
      </w:r>
    </w:p>
    <w:p w14:paraId="1ECB8123" w14:textId="225F62E1" w:rsidR="00D86FC5" w:rsidRPr="00D86FC5" w:rsidRDefault="00D86FC5" w:rsidP="00D86FC5">
      <w:pPr>
        <w:rPr>
          <w:lang w:val="es-ES"/>
        </w:rPr>
      </w:pPr>
      <w:r>
        <w:rPr>
          <w:lang w:val="es-ES"/>
        </w:rPr>
        <w:t>Centro de Interés: Karate-Do</w:t>
      </w:r>
    </w:p>
    <w:p w14:paraId="32CE7BBD" w14:textId="77777777" w:rsidR="00D86FC5" w:rsidRPr="00D86FC5" w:rsidRDefault="00D86FC5" w:rsidP="00D86FC5">
      <w:pPr>
        <w:rPr>
          <w:lang w:val="es-ES"/>
        </w:rPr>
      </w:pPr>
    </w:p>
    <w:p w14:paraId="366DDE54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1. Objetivo</w:t>
      </w:r>
    </w:p>
    <w:p w14:paraId="348639B7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Dar cumplimiento a la meta establecida dentro del programa Pacto de Formación, promoviendo la participación de escolares en los centros de interés mediante acciones de convocatoria y motivación.</w:t>
      </w:r>
    </w:p>
    <w:p w14:paraId="1C60F33B" w14:textId="77777777" w:rsidR="00D86FC5" w:rsidRPr="00D86FC5" w:rsidRDefault="00D86FC5" w:rsidP="00D86FC5">
      <w:pPr>
        <w:rPr>
          <w:lang w:val="es-ES"/>
        </w:rPr>
      </w:pPr>
    </w:p>
    <w:p w14:paraId="4E5FD86D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2. Resultados obtenidos</w:t>
      </w:r>
    </w:p>
    <w:p w14:paraId="40CE5E4E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De acuerdo con los datos reportados, se establecieron los siguientes resultados:</w:t>
      </w:r>
    </w:p>
    <w:p w14:paraId="744C9E05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Meta de formación: 86 escolares</w:t>
      </w:r>
    </w:p>
    <w:p w14:paraId="3A572293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Escolares vinculados: 70</w:t>
      </w:r>
    </w:p>
    <w:p w14:paraId="3BD62583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Porcentaje de cumplimiento: 82%</w:t>
      </w:r>
    </w:p>
    <w:p w14:paraId="7843E242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Estos resultados evidencian un avance significativo en el cumplimiento de la meta propuesta, alcanzando más de las tres cuartas partes de la población proyectada.</w:t>
      </w:r>
    </w:p>
    <w:p w14:paraId="5F4BF902" w14:textId="77777777" w:rsidR="00D86FC5" w:rsidRPr="00D86FC5" w:rsidRDefault="00D86FC5" w:rsidP="00D86FC5">
      <w:pPr>
        <w:rPr>
          <w:lang w:val="es-ES"/>
        </w:rPr>
      </w:pPr>
    </w:p>
    <w:p w14:paraId="009CA576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3. Acciones desarrolladas</w:t>
      </w:r>
    </w:p>
    <w:p w14:paraId="3222584B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Para lograr la vinculación de los participantes se desarrollaron las siguientes acciones:</w:t>
      </w:r>
    </w:p>
    <w:p w14:paraId="620EEFEE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Recorridos por los diferentes grupos.</w:t>
      </w:r>
    </w:p>
    <w:p w14:paraId="72177425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Invitación directa a los escolares para participar en los centros de interés.</w:t>
      </w:r>
    </w:p>
    <w:p w14:paraId="08CFA4DC" w14:textId="77777777" w:rsidR="00D86FC5" w:rsidRDefault="00D86FC5" w:rsidP="00D86FC5">
      <w:pPr>
        <w:rPr>
          <w:lang w:val="es-ES"/>
        </w:rPr>
      </w:pPr>
      <w:r w:rsidRPr="00D86FC5">
        <w:rPr>
          <w:lang w:val="es-ES"/>
        </w:rPr>
        <w:t>Estrategias de motivación para fomentar la participación activa.</w:t>
      </w:r>
    </w:p>
    <w:p w14:paraId="6A646359" w14:textId="77777777" w:rsidR="00D86FC5" w:rsidRDefault="00D86FC5" w:rsidP="00D86FC5">
      <w:pPr>
        <w:rPr>
          <w:lang w:val="es-ES"/>
        </w:rPr>
      </w:pPr>
    </w:p>
    <w:p w14:paraId="5FC6CDC9" w14:textId="77777777" w:rsidR="00D86FC5" w:rsidRDefault="00D86FC5" w:rsidP="00D86FC5">
      <w:pPr>
        <w:rPr>
          <w:lang w:val="es-ES"/>
        </w:rPr>
      </w:pPr>
    </w:p>
    <w:p w14:paraId="46BC0E93" w14:textId="77777777" w:rsidR="00D86FC5" w:rsidRDefault="00D86FC5" w:rsidP="00D86FC5">
      <w:pPr>
        <w:rPr>
          <w:lang w:val="es-ES"/>
        </w:rPr>
      </w:pPr>
    </w:p>
    <w:p w14:paraId="7807C177" w14:textId="77777777" w:rsidR="00D86FC5" w:rsidRPr="00D86FC5" w:rsidRDefault="00D86FC5" w:rsidP="00D86FC5">
      <w:pPr>
        <w:rPr>
          <w:lang w:val="es-ES"/>
        </w:rPr>
      </w:pPr>
    </w:p>
    <w:p w14:paraId="20F43150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4. Conclusiones</w:t>
      </w:r>
    </w:p>
    <w:p w14:paraId="57CCDE84" w14:textId="77777777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Se evidencia un buen nivel de cumplimiento de la meta establecida, alcanzando un 82% de participación. Las estrategias de convocatoria directa resultaron efectivas para promover la integración de los escolares al programa.</w:t>
      </w:r>
    </w:p>
    <w:p w14:paraId="3A696CCC" w14:textId="5C95F02F" w:rsidR="00D86FC5" w:rsidRPr="00D86FC5" w:rsidRDefault="00D86FC5" w:rsidP="00D86FC5">
      <w:pPr>
        <w:rPr>
          <w:lang w:val="es-ES"/>
        </w:rPr>
      </w:pPr>
      <w:r w:rsidRPr="00D86FC5">
        <w:rPr>
          <w:lang w:val="es-ES"/>
        </w:rPr>
        <w:t>Se recomienda continuar fortaleciendo las estrategias de difusión y motivación para alcanzar el 100% de la meta en futuros procesos.</w:t>
      </w:r>
    </w:p>
    <w:tbl>
      <w:tblPr>
        <w:tblW w:w="8400" w:type="dxa"/>
        <w:tblInd w:w="113" w:type="dxa"/>
        <w:tblLook w:val="04A0" w:firstRow="1" w:lastRow="0" w:firstColumn="1" w:lastColumn="0" w:noHBand="0" w:noVBand="1"/>
      </w:tblPr>
      <w:tblGrid>
        <w:gridCol w:w="6260"/>
        <w:gridCol w:w="2140"/>
      </w:tblGrid>
      <w:tr w:rsidR="00A56A24" w:rsidRPr="00A56A24" w14:paraId="22004EBF" w14:textId="77777777" w:rsidTr="00A56A24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58F183B" w14:textId="7A2361BC" w:rsidR="00A56A24" w:rsidRPr="00A56A24" w:rsidRDefault="00A56A24" w:rsidP="00A56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6A2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PACTO DE FORMACIÓN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159D7" w14:textId="77777777" w:rsidR="00A56A24" w:rsidRPr="00A56A24" w:rsidRDefault="00A56A24" w:rsidP="00A56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A56A2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86</w:t>
            </w:r>
          </w:p>
        </w:tc>
      </w:tr>
      <w:tr w:rsidR="00A56A24" w:rsidRPr="00A56A24" w14:paraId="58C91CD5" w14:textId="77777777" w:rsidTr="00A56A24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0D9AD5D" w14:textId="77777777" w:rsidR="00A56A24" w:rsidRPr="00A56A24" w:rsidRDefault="00A56A24" w:rsidP="00A56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s-ES"/>
                <w14:ligatures w14:val="none"/>
              </w:rPr>
            </w:pPr>
            <w:r w:rsidRPr="00A56A24">
              <w:rPr>
                <w:rFonts w:ascii="Calibri" w:eastAsia="Times New Roman" w:hAnsi="Calibri" w:cs="Calibri"/>
                <w:color w:val="000000"/>
                <w:kern w:val="0"/>
                <w:lang w:val="es-ES"/>
                <w14:ligatures w14:val="none"/>
              </w:rPr>
              <w:t>ESCOLARES EN CENTROS DE INTERES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C7033" w14:textId="027DD658" w:rsidR="00A56A24" w:rsidRPr="00A56A24" w:rsidRDefault="00F10679" w:rsidP="00A56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70</w:t>
            </w:r>
          </w:p>
        </w:tc>
      </w:tr>
      <w:tr w:rsidR="00A56A24" w:rsidRPr="00A56A24" w14:paraId="42228D43" w14:textId="77777777" w:rsidTr="00A56A24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64078C" w14:textId="77777777" w:rsidR="00A56A24" w:rsidRPr="00A56A24" w:rsidRDefault="00A56A24" w:rsidP="00A56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s-ES"/>
                <w14:ligatures w14:val="none"/>
              </w:rPr>
            </w:pPr>
            <w:r w:rsidRPr="00A56A24">
              <w:rPr>
                <w:rFonts w:ascii="Calibri" w:eastAsia="Times New Roman" w:hAnsi="Calibri" w:cs="Calibri"/>
                <w:color w:val="000000"/>
                <w:kern w:val="0"/>
                <w:lang w:val="es-ES"/>
                <w14:ligatures w14:val="none"/>
              </w:rPr>
              <w:t>PORCENTAJE DE CUMPLIMIENTO DE META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5C7A" w14:textId="2D6A9961" w:rsidR="00A56A24" w:rsidRPr="00A56A24" w:rsidRDefault="00F10679" w:rsidP="00A56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82</w:t>
            </w:r>
            <w:r w:rsidR="00A56A24" w:rsidRPr="00A56A24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%</w:t>
            </w:r>
          </w:p>
        </w:tc>
      </w:tr>
      <w:tr w:rsidR="00A56A24" w:rsidRPr="00D86FC5" w14:paraId="102147F9" w14:textId="77777777" w:rsidTr="00A56A24">
        <w:trPr>
          <w:trHeight w:val="96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920E1E" w14:textId="77777777" w:rsidR="00A56A24" w:rsidRPr="00A56A24" w:rsidRDefault="00A56A24" w:rsidP="00A56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s-ES"/>
                <w14:ligatures w14:val="none"/>
              </w:rPr>
            </w:pPr>
            <w:r w:rsidRPr="00A56A24">
              <w:rPr>
                <w:rFonts w:ascii="Calibri" w:eastAsia="Times New Roman" w:hAnsi="Calibri" w:cs="Calibri"/>
                <w:color w:val="000000"/>
                <w:kern w:val="0"/>
                <w:lang w:val="es-ES"/>
                <w14:ligatures w14:val="none"/>
              </w:rPr>
              <w:t>ACCIONES DESARROLLADAS PARA EL CUMPLIMIENTO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7960" w14:textId="77777777" w:rsidR="00A56A24" w:rsidRPr="00A56A24" w:rsidRDefault="00A56A24" w:rsidP="00A56A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s-ES"/>
                <w14:ligatures w14:val="none"/>
              </w:rPr>
            </w:pPr>
            <w:r w:rsidRPr="00A56A24">
              <w:rPr>
                <w:rFonts w:ascii="Calibri" w:eastAsia="Times New Roman" w:hAnsi="Calibri" w:cs="Calibri"/>
                <w:color w:val="000000"/>
                <w:kern w:val="0"/>
                <w:lang w:val="es-ES"/>
                <w14:ligatures w14:val="none"/>
              </w:rPr>
              <w:t>Recorrido por los grupos invitando a los escolares a participar.</w:t>
            </w:r>
          </w:p>
        </w:tc>
      </w:tr>
    </w:tbl>
    <w:p w14:paraId="3DE30D15" w14:textId="77777777" w:rsidR="007F412C" w:rsidRPr="00A56A24" w:rsidRDefault="007F412C">
      <w:pPr>
        <w:rPr>
          <w:lang w:val="es-ES"/>
        </w:rPr>
      </w:pPr>
    </w:p>
    <w:sectPr w:rsidR="007F412C" w:rsidRPr="00A56A24" w:rsidSect="008A7041">
      <w:pgSz w:w="12250" w:h="15850"/>
      <w:pgMar w:top="2707" w:right="806" w:bottom="1397" w:left="1483" w:header="475" w:footer="121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0578D"/>
    <w:multiLevelType w:val="multilevel"/>
    <w:tmpl w:val="2904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2A6C8F"/>
    <w:multiLevelType w:val="multilevel"/>
    <w:tmpl w:val="16342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8197367">
    <w:abstractNumId w:val="1"/>
  </w:num>
  <w:num w:numId="2" w16cid:durableId="1895264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A24"/>
    <w:rsid w:val="004F4C2F"/>
    <w:rsid w:val="00541CE3"/>
    <w:rsid w:val="007F412C"/>
    <w:rsid w:val="008A7041"/>
    <w:rsid w:val="00A56A24"/>
    <w:rsid w:val="00C35C4A"/>
    <w:rsid w:val="00CE779B"/>
    <w:rsid w:val="00D86FC5"/>
    <w:rsid w:val="00F1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55935"/>
  <w15:chartTrackingRefBased/>
  <w15:docId w15:val="{5CFA00D5-99C2-4AEB-BF0E-3B21C55B5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56A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56A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56A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56A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56A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56A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56A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56A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56A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56A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56A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56A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56A2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56A2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56A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56A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56A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56A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56A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56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56A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56A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56A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56A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56A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56A2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56A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56A2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56A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D</dc:creator>
  <cp:keywords/>
  <dc:description/>
  <cp:lastModifiedBy>L D</cp:lastModifiedBy>
  <cp:revision>1</cp:revision>
  <cp:lastPrinted>2026-03-27T00:05:00Z</cp:lastPrinted>
  <dcterms:created xsi:type="dcterms:W3CDTF">2025-09-25T22:47:00Z</dcterms:created>
  <dcterms:modified xsi:type="dcterms:W3CDTF">2026-03-27T12:32:00Z</dcterms:modified>
</cp:coreProperties>
</file>